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04E38E" w14:textId="77777777" w:rsidR="001C4448" w:rsidRDefault="00076A8E">
      <w:pPr>
        <w:rPr>
          <w:color w:val="141414"/>
        </w:rPr>
      </w:pPr>
      <w:r>
        <w:t xml:space="preserve"> J</w:t>
      </w:r>
      <w:r>
        <w:rPr>
          <w:color w:val="141414"/>
        </w:rPr>
        <w:t>une 2025</w:t>
      </w:r>
    </w:p>
    <w:p w14:paraId="4E9AA204" w14:textId="77777777" w:rsidR="001C4448" w:rsidRDefault="001C4448">
      <w:pPr>
        <w:rPr>
          <w:color w:val="141414"/>
        </w:rPr>
      </w:pPr>
    </w:p>
    <w:p w14:paraId="1D464EB8" w14:textId="77777777" w:rsidR="001C4448" w:rsidRDefault="00076A8E">
      <w:pPr>
        <w:rPr>
          <w:color w:val="141414"/>
        </w:rPr>
      </w:pPr>
      <w:r>
        <w:rPr>
          <w:color w:val="141414"/>
        </w:rPr>
        <w:t>Dear Middle School students,</w:t>
      </w:r>
    </w:p>
    <w:p w14:paraId="2D46A576" w14:textId="77777777" w:rsidR="001C4448" w:rsidRDefault="001C4448">
      <w:pPr>
        <w:rPr>
          <w:color w:val="141414"/>
        </w:rPr>
      </w:pPr>
    </w:p>
    <w:p w14:paraId="0A4677B0" w14:textId="77777777" w:rsidR="001C4448" w:rsidRDefault="00076A8E">
      <w:pPr>
        <w:rPr>
          <w:color w:val="141414"/>
        </w:rPr>
      </w:pPr>
      <w:r>
        <w:rPr>
          <w:color w:val="141414"/>
        </w:rPr>
        <w:t>Welcome to St. Monica - St. Michael’s Middle School grades 6, 7, and 8!</w:t>
      </w:r>
    </w:p>
    <w:p w14:paraId="4C6A49EB" w14:textId="77777777" w:rsidR="001C4448" w:rsidRDefault="00076A8E">
      <w:pPr>
        <w:rPr>
          <w:color w:val="141414"/>
        </w:rPr>
      </w:pPr>
      <w:r>
        <w:rPr>
          <w:color w:val="141414"/>
        </w:rPr>
        <w:t xml:space="preserve"> </w:t>
      </w:r>
    </w:p>
    <w:p w14:paraId="24A291F1" w14:textId="77777777" w:rsidR="001C4448" w:rsidRDefault="00076A8E">
      <w:pPr>
        <w:rPr>
          <w:color w:val="141414"/>
        </w:rPr>
      </w:pPr>
      <w:r>
        <w:rPr>
          <w:color w:val="141414"/>
        </w:rPr>
        <w:t>We are looking forward to working with you as you spend another year growing and learning.  Together we are going to work hard, so you reach your full potential. We will have many wonderful and fun experiences and opportunities to learn and grow in the days ahead.</w:t>
      </w:r>
    </w:p>
    <w:p w14:paraId="0BC58EAA" w14:textId="77777777" w:rsidR="001C4448" w:rsidRDefault="001C4448">
      <w:pPr>
        <w:rPr>
          <w:color w:val="141414"/>
        </w:rPr>
      </w:pPr>
    </w:p>
    <w:p w14:paraId="34FEC781" w14:textId="77777777" w:rsidR="001C4448" w:rsidRDefault="00076A8E">
      <w:pPr>
        <w:ind w:left="-40" w:right="-40"/>
        <w:rPr>
          <w:color w:val="141414"/>
        </w:rPr>
      </w:pPr>
      <w:r>
        <w:rPr>
          <w:color w:val="141414"/>
        </w:rPr>
        <w:t>You or your parents can contact us at any time over the summer, if you have any questions, by emailing. You can send any one of us an email at our school emails addresses, or through the school office.</w:t>
      </w:r>
    </w:p>
    <w:p w14:paraId="2D387F19" w14:textId="77777777" w:rsidR="001C4448" w:rsidRDefault="001C4448">
      <w:pPr>
        <w:ind w:left="-40" w:right="-40"/>
        <w:rPr>
          <w:color w:val="141414"/>
        </w:rPr>
      </w:pPr>
    </w:p>
    <w:p w14:paraId="6B70B6C0" w14:textId="77777777" w:rsidR="001C4448" w:rsidRDefault="001C4448">
      <w:pPr>
        <w:ind w:left="-40" w:right="-40"/>
        <w:rPr>
          <w:color w:val="141414"/>
        </w:rPr>
      </w:pPr>
    </w:p>
    <w:p w14:paraId="5E1FC754" w14:textId="77777777" w:rsidR="001C4448" w:rsidRDefault="00076A8E">
      <w:pPr>
        <w:ind w:left="-40" w:right="-40"/>
        <w:rPr>
          <w:color w:val="141414"/>
        </w:rPr>
      </w:pPr>
      <w:r>
        <w:rPr>
          <w:color w:val="141414"/>
        </w:rPr>
        <w:t xml:space="preserve">Over the summer, we encourage you to </w:t>
      </w:r>
      <w:r>
        <w:rPr>
          <w:b/>
          <w:color w:val="141414"/>
        </w:rPr>
        <w:t>READ, READ, READ!</w:t>
      </w:r>
      <w:r>
        <w:rPr>
          <w:color w:val="141414"/>
        </w:rPr>
        <w:t xml:space="preserve">  Find</w:t>
      </w:r>
      <w:r>
        <w:rPr>
          <w:b/>
          <w:color w:val="141414"/>
        </w:rPr>
        <w:t xml:space="preserve"> books and magazines that YOU want to read</w:t>
      </w:r>
      <w:r>
        <w:rPr>
          <w:color w:val="141414"/>
        </w:rPr>
        <w:t>.  We want you to read, but we want you to read for pleasure.</w:t>
      </w:r>
      <w:r>
        <w:rPr>
          <w:b/>
          <w:color w:val="141414"/>
        </w:rPr>
        <w:t xml:space="preserve"> This is a reminder that you have two books to read as a summer assignment. Please find the second book on your own</w:t>
      </w:r>
      <w:r>
        <w:rPr>
          <w:color w:val="141414"/>
        </w:rPr>
        <w:t>.</w:t>
      </w:r>
    </w:p>
    <w:p w14:paraId="042ECACB" w14:textId="77777777" w:rsidR="001C4448" w:rsidRDefault="001C4448">
      <w:pPr>
        <w:rPr>
          <w:color w:val="141414"/>
        </w:rPr>
      </w:pPr>
    </w:p>
    <w:p w14:paraId="12268918" w14:textId="77777777" w:rsidR="001C4448" w:rsidRDefault="00076A8E">
      <w:pPr>
        <w:rPr>
          <w:color w:val="141414"/>
        </w:rPr>
      </w:pPr>
      <w:r>
        <w:rPr>
          <w:color w:val="141414"/>
        </w:rPr>
        <w:t>To make it easier for all Middle School students, we have combined our individual Supply Lists into one that will cover all three grades.  Please keep in mind that most of the items can be purchased at a Dollar or discount store and you may already have some of these things.</w:t>
      </w:r>
    </w:p>
    <w:p w14:paraId="6B660BCC" w14:textId="77777777" w:rsidR="001C4448" w:rsidRDefault="001C4448">
      <w:pPr>
        <w:ind w:left="-40" w:right="-40"/>
        <w:rPr>
          <w:color w:val="141414"/>
        </w:rPr>
      </w:pPr>
    </w:p>
    <w:p w14:paraId="44DF8626" w14:textId="77777777" w:rsidR="001C4448" w:rsidRDefault="00076A8E">
      <w:pPr>
        <w:ind w:left="-40" w:right="-40"/>
        <w:rPr>
          <w:color w:val="141414"/>
        </w:rPr>
      </w:pPr>
      <w:r>
        <w:rPr>
          <w:color w:val="141414"/>
        </w:rPr>
        <w:t>If you can have your supplies to begin your new school year, that would be great!</w:t>
      </w:r>
    </w:p>
    <w:p w14:paraId="435FD2B8" w14:textId="50399633" w:rsidR="001C4448" w:rsidRDefault="001C4448">
      <w:pPr>
        <w:ind w:left="-40" w:right="-40"/>
        <w:rPr>
          <w:b/>
          <w:color w:val="141414"/>
        </w:rPr>
      </w:pPr>
    </w:p>
    <w:p w14:paraId="4E23B7BB" w14:textId="77777777" w:rsidR="001C4448" w:rsidRDefault="001C4448">
      <w:pPr>
        <w:ind w:left="-40" w:right="-40"/>
        <w:rPr>
          <w:color w:val="141414"/>
          <w:sz w:val="20"/>
          <w:szCs w:val="20"/>
        </w:rPr>
      </w:pPr>
    </w:p>
    <w:p w14:paraId="4B4C676F" w14:textId="77777777" w:rsidR="001C4448" w:rsidRDefault="00076A8E">
      <w:pPr>
        <w:ind w:left="-40" w:right="-40"/>
        <w:rPr>
          <w:b/>
          <w:color w:val="141414"/>
          <w:sz w:val="30"/>
          <w:szCs w:val="30"/>
        </w:rPr>
      </w:pPr>
      <w:r>
        <w:rPr>
          <w:b/>
          <w:color w:val="141414"/>
          <w:sz w:val="30"/>
          <w:szCs w:val="30"/>
        </w:rPr>
        <w:t>Have the BEST summer ever!</w:t>
      </w:r>
    </w:p>
    <w:p w14:paraId="4D28F9BF" w14:textId="77777777" w:rsidR="001C4448" w:rsidRDefault="001C4448">
      <w:pPr>
        <w:ind w:left="-40" w:right="-40"/>
        <w:rPr>
          <w:b/>
          <w:color w:val="141414"/>
          <w:sz w:val="24"/>
          <w:szCs w:val="24"/>
        </w:rPr>
      </w:pPr>
    </w:p>
    <w:p w14:paraId="3801E7DC" w14:textId="77777777" w:rsidR="001C4448" w:rsidRDefault="00076A8E">
      <w:pPr>
        <w:ind w:left="-40" w:right="-40"/>
        <w:rPr>
          <w:b/>
          <w:color w:val="141414"/>
          <w:sz w:val="24"/>
          <w:szCs w:val="24"/>
        </w:rPr>
      </w:pPr>
      <w:r>
        <w:rPr>
          <w:b/>
          <w:color w:val="141414"/>
          <w:sz w:val="24"/>
          <w:szCs w:val="24"/>
        </w:rPr>
        <w:t xml:space="preserve">Mr. </w:t>
      </w:r>
      <w:proofErr w:type="spellStart"/>
      <w:r>
        <w:rPr>
          <w:b/>
          <w:color w:val="141414"/>
          <w:sz w:val="24"/>
          <w:szCs w:val="24"/>
        </w:rPr>
        <w:t>Dieckerhoff</w:t>
      </w:r>
      <w:proofErr w:type="spellEnd"/>
      <w:r>
        <w:rPr>
          <w:b/>
          <w:color w:val="141414"/>
          <w:sz w:val="24"/>
          <w:szCs w:val="24"/>
        </w:rPr>
        <w:t xml:space="preserve"> - Grade 6 HR, Social Studies</w:t>
      </w:r>
    </w:p>
    <w:p w14:paraId="3C28A3BC" w14:textId="77777777" w:rsidR="001C4448" w:rsidRDefault="00076A8E">
      <w:pPr>
        <w:ind w:left="-40" w:right="-40"/>
        <w:rPr>
          <w:b/>
          <w:color w:val="141414"/>
          <w:sz w:val="20"/>
          <w:szCs w:val="20"/>
        </w:rPr>
      </w:pPr>
      <w:r>
        <w:rPr>
          <w:b/>
          <w:color w:val="141414"/>
          <w:sz w:val="24"/>
          <w:szCs w:val="24"/>
        </w:rPr>
        <w:t>adieckerhoff@stmonica-stmichael.org</w:t>
      </w:r>
    </w:p>
    <w:p w14:paraId="7E1E41B4" w14:textId="77777777" w:rsidR="001C4448" w:rsidRDefault="001C4448">
      <w:pPr>
        <w:ind w:left="-40" w:right="-40"/>
        <w:rPr>
          <w:color w:val="141414"/>
          <w:sz w:val="20"/>
          <w:szCs w:val="20"/>
        </w:rPr>
      </w:pPr>
    </w:p>
    <w:p w14:paraId="69CB917F" w14:textId="77777777" w:rsidR="001C4448" w:rsidRDefault="00076A8E">
      <w:pPr>
        <w:ind w:left="-40" w:right="-40"/>
        <w:rPr>
          <w:b/>
          <w:color w:val="141414"/>
          <w:sz w:val="24"/>
          <w:szCs w:val="24"/>
        </w:rPr>
      </w:pPr>
      <w:r>
        <w:rPr>
          <w:b/>
          <w:color w:val="141414"/>
          <w:sz w:val="24"/>
          <w:szCs w:val="24"/>
        </w:rPr>
        <w:t>Mrs. D’Amico - Grade 7 HR, ELA (Writing and Literature)</w:t>
      </w:r>
    </w:p>
    <w:p w14:paraId="41999FC3" w14:textId="77777777" w:rsidR="001C4448" w:rsidRDefault="00076A8E">
      <w:pPr>
        <w:ind w:left="-40" w:right="-40"/>
        <w:rPr>
          <w:b/>
          <w:color w:val="141414"/>
          <w:sz w:val="24"/>
          <w:szCs w:val="24"/>
        </w:rPr>
      </w:pPr>
      <w:r>
        <w:rPr>
          <w:b/>
          <w:color w:val="141414"/>
          <w:sz w:val="24"/>
          <w:szCs w:val="24"/>
        </w:rPr>
        <w:t xml:space="preserve">mdamico@stmonica-stmichael.org </w:t>
      </w:r>
    </w:p>
    <w:p w14:paraId="3D92C186" w14:textId="77777777" w:rsidR="001C4448" w:rsidRDefault="00076A8E">
      <w:pPr>
        <w:ind w:left="-40" w:right="-40"/>
        <w:rPr>
          <w:color w:val="141414"/>
          <w:sz w:val="24"/>
          <w:szCs w:val="24"/>
        </w:rPr>
      </w:pPr>
      <w:r>
        <w:rPr>
          <w:b/>
          <w:color w:val="141414"/>
          <w:sz w:val="24"/>
          <w:szCs w:val="24"/>
        </w:rPr>
        <w:t xml:space="preserve"> </w:t>
      </w:r>
    </w:p>
    <w:p w14:paraId="421708AC" w14:textId="77777777" w:rsidR="001C4448" w:rsidRDefault="00076A8E">
      <w:pPr>
        <w:ind w:left="-40" w:right="-40"/>
        <w:rPr>
          <w:b/>
          <w:color w:val="141414"/>
          <w:sz w:val="24"/>
          <w:szCs w:val="24"/>
        </w:rPr>
      </w:pPr>
      <w:r>
        <w:rPr>
          <w:b/>
          <w:color w:val="141414"/>
          <w:sz w:val="24"/>
          <w:szCs w:val="24"/>
        </w:rPr>
        <w:t xml:space="preserve">Mr. Sines - Grade 8 HR, </w:t>
      </w:r>
      <w:proofErr w:type="gramStart"/>
      <w:r>
        <w:rPr>
          <w:b/>
          <w:color w:val="141414"/>
          <w:sz w:val="24"/>
          <w:szCs w:val="24"/>
        </w:rPr>
        <w:t>Math</w:t>
      </w:r>
      <w:proofErr w:type="gramEnd"/>
      <w:r>
        <w:rPr>
          <w:b/>
          <w:color w:val="141414"/>
          <w:sz w:val="24"/>
          <w:szCs w:val="24"/>
        </w:rPr>
        <w:t xml:space="preserve"> and Science</w:t>
      </w:r>
    </w:p>
    <w:p w14:paraId="08B483E8" w14:textId="77777777" w:rsidR="001C4448" w:rsidRDefault="00076A8E">
      <w:pPr>
        <w:ind w:left="-40" w:right="-40"/>
        <w:rPr>
          <w:b/>
          <w:color w:val="141414"/>
          <w:sz w:val="24"/>
          <w:szCs w:val="24"/>
        </w:rPr>
      </w:pPr>
      <w:r>
        <w:rPr>
          <w:b/>
          <w:color w:val="141414"/>
          <w:sz w:val="24"/>
          <w:szCs w:val="24"/>
        </w:rPr>
        <w:t>jsines@stmonica-stmichael.org</w:t>
      </w:r>
    </w:p>
    <w:p w14:paraId="10351175" w14:textId="77777777" w:rsidR="001C4448" w:rsidRDefault="00076A8E">
      <w:pPr>
        <w:ind w:left="-40" w:right="-40"/>
        <w:rPr>
          <w:b/>
          <w:color w:val="141414"/>
          <w:sz w:val="24"/>
          <w:szCs w:val="24"/>
        </w:rPr>
      </w:pPr>
      <w:r>
        <w:br w:type="page"/>
      </w:r>
    </w:p>
    <w:p w14:paraId="5EEB757E" w14:textId="77777777" w:rsidR="001C4448" w:rsidRDefault="00076A8E">
      <w:pPr>
        <w:spacing w:line="240" w:lineRule="auto"/>
        <w:ind w:left="-40" w:right="-40"/>
        <w:jc w:val="center"/>
        <w:rPr>
          <w:b/>
          <w:color w:val="141414"/>
          <w:sz w:val="30"/>
          <w:szCs w:val="30"/>
        </w:rPr>
      </w:pPr>
      <w:r>
        <w:rPr>
          <w:b/>
          <w:color w:val="141414"/>
          <w:sz w:val="30"/>
          <w:szCs w:val="30"/>
        </w:rPr>
        <w:lastRenderedPageBreak/>
        <w:t>Middle School Supply List 2025-2026</w:t>
      </w:r>
    </w:p>
    <w:p w14:paraId="0A074143" w14:textId="77777777" w:rsidR="001C4448" w:rsidRDefault="001C4448">
      <w:pPr>
        <w:spacing w:line="240" w:lineRule="auto"/>
        <w:ind w:left="-40" w:right="-40"/>
        <w:jc w:val="center"/>
        <w:rPr>
          <w:color w:val="141414"/>
          <w:sz w:val="30"/>
          <w:szCs w:val="30"/>
        </w:rPr>
      </w:pPr>
    </w:p>
    <w:p w14:paraId="535F5CB0" w14:textId="77777777" w:rsidR="001C4448" w:rsidRDefault="00076A8E">
      <w:pPr>
        <w:spacing w:line="240" w:lineRule="auto"/>
        <w:ind w:left="-40" w:right="-40"/>
        <w:rPr>
          <w:color w:val="141414"/>
          <w:sz w:val="30"/>
          <w:szCs w:val="30"/>
        </w:rPr>
      </w:pPr>
      <w:r>
        <w:rPr>
          <w:color w:val="141414"/>
          <w:sz w:val="30"/>
          <w:szCs w:val="30"/>
        </w:rPr>
        <w:t xml:space="preserve">*Please </w:t>
      </w:r>
      <w:r>
        <w:rPr>
          <w:b/>
          <w:color w:val="141414"/>
          <w:sz w:val="30"/>
          <w:szCs w:val="30"/>
        </w:rPr>
        <w:t>write your name</w:t>
      </w:r>
      <w:r>
        <w:rPr>
          <w:color w:val="141414"/>
          <w:sz w:val="30"/>
          <w:szCs w:val="30"/>
        </w:rPr>
        <w:t xml:space="preserve"> on your personal belongings.</w:t>
      </w:r>
    </w:p>
    <w:p w14:paraId="0C73B25E" w14:textId="77777777" w:rsidR="001C4448" w:rsidRDefault="001C4448">
      <w:pPr>
        <w:ind w:left="-40" w:right="-40"/>
        <w:jc w:val="center"/>
        <w:rPr>
          <w:b/>
          <w:color w:val="141414"/>
          <w:sz w:val="4"/>
          <w:szCs w:val="4"/>
          <w:u w:val="single"/>
        </w:rPr>
      </w:pPr>
    </w:p>
    <w:p w14:paraId="4D8E7F3D" w14:textId="77777777" w:rsidR="001C4448" w:rsidRDefault="00076A8E">
      <w:pPr>
        <w:ind w:left="-40" w:right="-40"/>
        <w:rPr>
          <w:color w:val="141414"/>
          <w:sz w:val="26"/>
          <w:szCs w:val="26"/>
          <w:u w:val="single"/>
        </w:rPr>
      </w:pPr>
      <w:r>
        <w:rPr>
          <w:color w:val="141414"/>
          <w:sz w:val="26"/>
          <w:szCs w:val="26"/>
          <w:u w:val="single"/>
        </w:rPr>
        <w:t>In General</w:t>
      </w:r>
    </w:p>
    <w:tbl>
      <w:tblPr>
        <w:tblStyle w:val="a"/>
        <w:tblW w:w="10905" w:type="dxa"/>
        <w:tblInd w:w="1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950"/>
        <w:gridCol w:w="5955"/>
      </w:tblGrid>
      <w:tr w:rsidR="001C4448" w14:paraId="37B5013A" w14:textId="77777777">
        <w:trPr>
          <w:trHeight w:val="2055"/>
        </w:trPr>
        <w:tc>
          <w:tcPr>
            <w:tcW w:w="4950" w:type="dxa"/>
            <w:shd w:val="clear" w:color="auto" w:fill="auto"/>
            <w:tcMar>
              <w:top w:w="100" w:type="dxa"/>
              <w:left w:w="100" w:type="dxa"/>
              <w:bottom w:w="100" w:type="dxa"/>
              <w:right w:w="100" w:type="dxa"/>
            </w:tcMar>
          </w:tcPr>
          <w:p w14:paraId="6EB41EC0" w14:textId="77777777" w:rsidR="001C4448" w:rsidRDefault="00076A8E">
            <w:pPr>
              <w:numPr>
                <w:ilvl w:val="0"/>
                <w:numId w:val="4"/>
              </w:numPr>
              <w:ind w:left="540" w:right="-40" w:hanging="450"/>
              <w:rPr>
                <w:color w:val="141414"/>
                <w:sz w:val="26"/>
                <w:szCs w:val="26"/>
              </w:rPr>
            </w:pPr>
            <w:r>
              <w:rPr>
                <w:color w:val="141414"/>
                <w:sz w:val="26"/>
                <w:szCs w:val="26"/>
              </w:rPr>
              <w:t>1 Box of colored pencils</w:t>
            </w:r>
          </w:p>
          <w:p w14:paraId="0F0C928E" w14:textId="77777777" w:rsidR="001C4448" w:rsidRDefault="00076A8E">
            <w:pPr>
              <w:numPr>
                <w:ilvl w:val="0"/>
                <w:numId w:val="4"/>
              </w:numPr>
              <w:ind w:left="540" w:right="-40" w:hanging="450"/>
              <w:rPr>
                <w:color w:val="141414"/>
                <w:sz w:val="26"/>
                <w:szCs w:val="26"/>
              </w:rPr>
            </w:pPr>
            <w:r>
              <w:rPr>
                <w:color w:val="141414"/>
                <w:sz w:val="26"/>
                <w:szCs w:val="26"/>
              </w:rPr>
              <w:t>2 Pens (blue or black, and red)</w:t>
            </w:r>
          </w:p>
          <w:p w14:paraId="705F0D27" w14:textId="77777777" w:rsidR="001C4448" w:rsidRDefault="00076A8E">
            <w:pPr>
              <w:numPr>
                <w:ilvl w:val="0"/>
                <w:numId w:val="4"/>
              </w:numPr>
              <w:ind w:left="540" w:right="-40" w:hanging="450"/>
              <w:rPr>
                <w:color w:val="141414"/>
                <w:sz w:val="26"/>
                <w:szCs w:val="26"/>
              </w:rPr>
            </w:pPr>
            <w:r>
              <w:rPr>
                <w:color w:val="141414"/>
                <w:sz w:val="26"/>
                <w:szCs w:val="26"/>
              </w:rPr>
              <w:t>2 Erasers</w:t>
            </w:r>
          </w:p>
          <w:p w14:paraId="09887A85" w14:textId="77777777" w:rsidR="001C4448" w:rsidRDefault="00076A8E">
            <w:pPr>
              <w:numPr>
                <w:ilvl w:val="0"/>
                <w:numId w:val="4"/>
              </w:numPr>
              <w:ind w:left="540" w:right="-40" w:hanging="450"/>
              <w:rPr>
                <w:color w:val="141414"/>
                <w:sz w:val="26"/>
                <w:szCs w:val="26"/>
              </w:rPr>
            </w:pPr>
            <w:r>
              <w:rPr>
                <w:color w:val="141414"/>
                <w:sz w:val="26"/>
                <w:szCs w:val="26"/>
              </w:rPr>
              <w:t>1 Box of #2 pencils</w:t>
            </w:r>
          </w:p>
        </w:tc>
        <w:tc>
          <w:tcPr>
            <w:tcW w:w="5955" w:type="dxa"/>
            <w:shd w:val="clear" w:color="auto" w:fill="auto"/>
            <w:tcMar>
              <w:top w:w="100" w:type="dxa"/>
              <w:left w:w="100" w:type="dxa"/>
              <w:bottom w:w="100" w:type="dxa"/>
              <w:right w:w="100" w:type="dxa"/>
            </w:tcMar>
          </w:tcPr>
          <w:p w14:paraId="53D102C7" w14:textId="77777777" w:rsidR="001C4448" w:rsidRDefault="00076A8E">
            <w:pPr>
              <w:numPr>
                <w:ilvl w:val="0"/>
                <w:numId w:val="1"/>
              </w:numPr>
              <w:ind w:right="-40"/>
              <w:rPr>
                <w:color w:val="141414"/>
                <w:sz w:val="26"/>
                <w:szCs w:val="26"/>
              </w:rPr>
            </w:pPr>
            <w:r>
              <w:rPr>
                <w:color w:val="141414"/>
                <w:sz w:val="26"/>
                <w:szCs w:val="26"/>
              </w:rPr>
              <w:t>2 Post-it note pads</w:t>
            </w:r>
          </w:p>
          <w:p w14:paraId="14646A8E" w14:textId="77777777" w:rsidR="001C4448" w:rsidRDefault="00076A8E">
            <w:pPr>
              <w:numPr>
                <w:ilvl w:val="0"/>
                <w:numId w:val="1"/>
              </w:numPr>
              <w:ind w:right="-40"/>
              <w:rPr>
                <w:color w:val="141414"/>
                <w:sz w:val="26"/>
                <w:szCs w:val="26"/>
              </w:rPr>
            </w:pPr>
            <w:r>
              <w:rPr>
                <w:color w:val="141414"/>
                <w:sz w:val="26"/>
                <w:szCs w:val="26"/>
              </w:rPr>
              <w:t>1 Pair of scissors</w:t>
            </w:r>
          </w:p>
          <w:p w14:paraId="6B589064" w14:textId="77777777" w:rsidR="001C4448" w:rsidRDefault="00076A8E">
            <w:pPr>
              <w:numPr>
                <w:ilvl w:val="0"/>
                <w:numId w:val="1"/>
              </w:numPr>
              <w:ind w:right="-40"/>
              <w:rPr>
                <w:color w:val="141414"/>
                <w:sz w:val="26"/>
                <w:szCs w:val="26"/>
              </w:rPr>
            </w:pPr>
            <w:r>
              <w:rPr>
                <w:color w:val="141414"/>
                <w:sz w:val="26"/>
                <w:szCs w:val="26"/>
              </w:rPr>
              <w:t>2 Double sided-tapes</w:t>
            </w:r>
          </w:p>
          <w:p w14:paraId="3FA83F1E" w14:textId="77777777" w:rsidR="001C4448" w:rsidRDefault="00076A8E">
            <w:pPr>
              <w:numPr>
                <w:ilvl w:val="0"/>
                <w:numId w:val="1"/>
              </w:numPr>
              <w:ind w:right="-40"/>
              <w:rPr>
                <w:color w:val="141414"/>
                <w:sz w:val="26"/>
                <w:szCs w:val="26"/>
              </w:rPr>
            </w:pPr>
            <w:r>
              <w:rPr>
                <w:color w:val="141414"/>
                <w:sz w:val="26"/>
                <w:szCs w:val="26"/>
              </w:rPr>
              <w:t>earphones/ headphones (</w:t>
            </w:r>
            <w:r>
              <w:rPr>
                <w:b/>
                <w:color w:val="141414"/>
                <w:sz w:val="26"/>
                <w:szCs w:val="26"/>
              </w:rPr>
              <w:t>cheap one</w:t>
            </w:r>
            <w:r>
              <w:rPr>
                <w:color w:val="141414"/>
                <w:sz w:val="26"/>
                <w:szCs w:val="26"/>
              </w:rPr>
              <w:t>)</w:t>
            </w:r>
          </w:p>
          <w:p w14:paraId="348A463A" w14:textId="77777777" w:rsidR="001C4448" w:rsidRDefault="001C4448">
            <w:pPr>
              <w:ind w:left="720" w:right="-40"/>
              <w:rPr>
                <w:color w:val="141414"/>
                <w:sz w:val="26"/>
                <w:szCs w:val="26"/>
              </w:rPr>
            </w:pPr>
          </w:p>
        </w:tc>
      </w:tr>
    </w:tbl>
    <w:p w14:paraId="35FCE5F6" w14:textId="77777777" w:rsidR="001C4448" w:rsidRDefault="00076A8E">
      <w:pPr>
        <w:ind w:left="-40" w:right="-40"/>
        <w:rPr>
          <w:color w:val="141414"/>
          <w:sz w:val="26"/>
          <w:szCs w:val="26"/>
          <w:u w:val="single"/>
        </w:rPr>
      </w:pPr>
      <w:r>
        <w:rPr>
          <w:color w:val="141414"/>
          <w:sz w:val="26"/>
          <w:szCs w:val="26"/>
          <w:u w:val="single"/>
        </w:rPr>
        <w:t>Math and Science</w:t>
      </w:r>
    </w:p>
    <w:p w14:paraId="420EEAAE" w14:textId="77777777" w:rsidR="001C4448" w:rsidRDefault="00076A8E">
      <w:pPr>
        <w:numPr>
          <w:ilvl w:val="0"/>
          <w:numId w:val="3"/>
        </w:numPr>
        <w:ind w:right="-40"/>
        <w:rPr>
          <w:color w:val="141414"/>
          <w:sz w:val="26"/>
          <w:szCs w:val="26"/>
        </w:rPr>
      </w:pPr>
      <w:r>
        <w:rPr>
          <w:color w:val="141414"/>
          <w:sz w:val="26"/>
          <w:szCs w:val="26"/>
        </w:rPr>
        <w:t>1 Graph paper notebook</w:t>
      </w:r>
      <w:r>
        <w:rPr>
          <w:noProof/>
        </w:rPr>
        <w:drawing>
          <wp:anchor distT="0" distB="0" distL="0" distR="0" simplePos="0" relativeHeight="251658240" behindDoc="0" locked="0" layoutInCell="1" hidden="0" allowOverlap="1" wp14:anchorId="52F43BF1" wp14:editId="7EAC7AFE">
            <wp:simplePos x="0" y="0"/>
            <wp:positionH relativeFrom="column">
              <wp:posOffset>5434013</wp:posOffset>
            </wp:positionH>
            <wp:positionV relativeFrom="paragraph">
              <wp:posOffset>66675</wp:posOffset>
            </wp:positionV>
            <wp:extent cx="1814513" cy="1814513"/>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814513" cy="1814513"/>
                    </a:xfrm>
                    <a:prstGeom prst="rect">
                      <a:avLst/>
                    </a:prstGeom>
                    <a:ln/>
                  </pic:spPr>
                </pic:pic>
              </a:graphicData>
            </a:graphic>
          </wp:anchor>
        </w:drawing>
      </w:r>
    </w:p>
    <w:p w14:paraId="514DE6A8" w14:textId="77777777" w:rsidR="001C4448" w:rsidRDefault="00076A8E">
      <w:pPr>
        <w:numPr>
          <w:ilvl w:val="0"/>
          <w:numId w:val="3"/>
        </w:numPr>
        <w:ind w:right="-40"/>
        <w:rPr>
          <w:color w:val="141414"/>
          <w:sz w:val="26"/>
          <w:szCs w:val="26"/>
        </w:rPr>
      </w:pPr>
      <w:r>
        <w:rPr>
          <w:color w:val="141414"/>
          <w:sz w:val="26"/>
          <w:szCs w:val="26"/>
        </w:rPr>
        <w:t>2 Lined Notebooks</w:t>
      </w:r>
    </w:p>
    <w:p w14:paraId="3496A5E1" w14:textId="77777777" w:rsidR="001C4448" w:rsidRDefault="00076A8E">
      <w:pPr>
        <w:numPr>
          <w:ilvl w:val="0"/>
          <w:numId w:val="3"/>
        </w:numPr>
        <w:ind w:right="-40"/>
        <w:rPr>
          <w:color w:val="141414"/>
          <w:sz w:val="26"/>
          <w:szCs w:val="26"/>
        </w:rPr>
      </w:pPr>
      <w:r>
        <w:rPr>
          <w:color w:val="141414"/>
          <w:sz w:val="26"/>
          <w:szCs w:val="26"/>
        </w:rPr>
        <w:t>1 Composition Notebooks (Wide Ruled)</w:t>
      </w:r>
    </w:p>
    <w:p w14:paraId="12668354" w14:textId="77777777" w:rsidR="001C4448" w:rsidRDefault="00076A8E">
      <w:pPr>
        <w:numPr>
          <w:ilvl w:val="0"/>
          <w:numId w:val="3"/>
        </w:numPr>
        <w:ind w:right="-40"/>
        <w:rPr>
          <w:color w:val="141414"/>
          <w:sz w:val="26"/>
          <w:szCs w:val="26"/>
        </w:rPr>
      </w:pPr>
      <w:r>
        <w:rPr>
          <w:color w:val="141414"/>
          <w:sz w:val="26"/>
          <w:szCs w:val="26"/>
        </w:rPr>
        <w:t>1 Protractor</w:t>
      </w:r>
    </w:p>
    <w:p w14:paraId="01C8F826" w14:textId="77777777" w:rsidR="001C4448" w:rsidRDefault="00076A8E">
      <w:pPr>
        <w:numPr>
          <w:ilvl w:val="0"/>
          <w:numId w:val="3"/>
        </w:numPr>
        <w:ind w:right="-40"/>
        <w:rPr>
          <w:color w:val="141414"/>
          <w:sz w:val="26"/>
          <w:szCs w:val="26"/>
        </w:rPr>
      </w:pPr>
      <w:r>
        <w:rPr>
          <w:color w:val="141414"/>
          <w:sz w:val="26"/>
          <w:szCs w:val="26"/>
        </w:rPr>
        <w:t>1 Ruler</w:t>
      </w:r>
      <w:r>
        <w:rPr>
          <w:noProof/>
        </w:rPr>
        <w:drawing>
          <wp:anchor distT="114300" distB="114300" distL="114300" distR="114300" simplePos="0" relativeHeight="251659264" behindDoc="0" locked="0" layoutInCell="1" hidden="0" allowOverlap="1" wp14:anchorId="39F75870" wp14:editId="61088565">
            <wp:simplePos x="0" y="0"/>
            <wp:positionH relativeFrom="column">
              <wp:posOffset>4438650</wp:posOffset>
            </wp:positionH>
            <wp:positionV relativeFrom="paragraph">
              <wp:posOffset>114300</wp:posOffset>
            </wp:positionV>
            <wp:extent cx="1152525" cy="1171575"/>
            <wp:effectExtent l="224519" t="231698" r="224519" b="231698"/>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8218" t="33888" r="39444" b="13308"/>
                    <a:stretch>
                      <a:fillRect/>
                    </a:stretch>
                  </pic:blipFill>
                  <pic:spPr>
                    <a:xfrm rot="3301820">
                      <a:off x="0" y="0"/>
                      <a:ext cx="1152525" cy="1171575"/>
                    </a:xfrm>
                    <a:prstGeom prst="rect">
                      <a:avLst/>
                    </a:prstGeom>
                    <a:ln/>
                  </pic:spPr>
                </pic:pic>
              </a:graphicData>
            </a:graphic>
          </wp:anchor>
        </w:drawing>
      </w:r>
    </w:p>
    <w:p w14:paraId="15E479FD" w14:textId="77777777" w:rsidR="001C4448" w:rsidRDefault="00076A8E">
      <w:pPr>
        <w:numPr>
          <w:ilvl w:val="0"/>
          <w:numId w:val="3"/>
        </w:numPr>
        <w:ind w:right="-40"/>
        <w:rPr>
          <w:color w:val="141414"/>
          <w:sz w:val="26"/>
          <w:szCs w:val="26"/>
        </w:rPr>
      </w:pPr>
      <w:r>
        <w:rPr>
          <w:color w:val="141414"/>
          <w:sz w:val="26"/>
          <w:szCs w:val="26"/>
        </w:rPr>
        <w:t xml:space="preserve">1 Compass </w:t>
      </w:r>
    </w:p>
    <w:p w14:paraId="79288A85" w14:textId="77777777" w:rsidR="001C4448" w:rsidRDefault="00076A8E">
      <w:pPr>
        <w:numPr>
          <w:ilvl w:val="0"/>
          <w:numId w:val="3"/>
        </w:numPr>
        <w:ind w:right="-40"/>
        <w:rPr>
          <w:color w:val="141414"/>
          <w:sz w:val="26"/>
          <w:szCs w:val="26"/>
        </w:rPr>
      </w:pPr>
      <w:r>
        <w:rPr>
          <w:color w:val="141414"/>
          <w:sz w:val="26"/>
          <w:szCs w:val="26"/>
        </w:rPr>
        <w:t>1 Calculator (I recommend the Texas Instruments ti-30x)</w:t>
      </w:r>
    </w:p>
    <w:p w14:paraId="2356F639" w14:textId="77777777" w:rsidR="001C4448" w:rsidRDefault="001C4448">
      <w:pPr>
        <w:ind w:left="-40" w:right="-40"/>
        <w:rPr>
          <w:color w:val="141414"/>
          <w:sz w:val="10"/>
          <w:szCs w:val="10"/>
          <w:u w:val="single"/>
        </w:rPr>
      </w:pPr>
    </w:p>
    <w:p w14:paraId="5A309D61" w14:textId="77777777" w:rsidR="001C4448" w:rsidRDefault="00076A8E">
      <w:pPr>
        <w:ind w:left="-40" w:right="-40"/>
        <w:rPr>
          <w:color w:val="141414"/>
          <w:sz w:val="26"/>
          <w:szCs w:val="26"/>
          <w:u w:val="single"/>
        </w:rPr>
      </w:pPr>
      <w:r>
        <w:rPr>
          <w:color w:val="141414"/>
          <w:sz w:val="26"/>
          <w:szCs w:val="26"/>
          <w:u w:val="single"/>
        </w:rPr>
        <w:t>ELA</w:t>
      </w:r>
    </w:p>
    <w:p w14:paraId="161286AE" w14:textId="77777777" w:rsidR="001C4448" w:rsidRDefault="00076A8E">
      <w:pPr>
        <w:numPr>
          <w:ilvl w:val="0"/>
          <w:numId w:val="2"/>
        </w:numPr>
        <w:ind w:right="-40"/>
        <w:rPr>
          <w:color w:val="141414"/>
          <w:sz w:val="26"/>
          <w:szCs w:val="26"/>
        </w:rPr>
      </w:pPr>
      <w:r>
        <w:rPr>
          <w:color w:val="141414"/>
          <w:sz w:val="26"/>
          <w:szCs w:val="26"/>
        </w:rPr>
        <w:t>1 3-ring binder 2”</w:t>
      </w:r>
      <w:r>
        <w:rPr>
          <w:noProof/>
        </w:rPr>
        <w:drawing>
          <wp:anchor distT="114300" distB="114300" distL="114300" distR="114300" simplePos="0" relativeHeight="251660288" behindDoc="0" locked="0" layoutInCell="1" hidden="0" allowOverlap="1" wp14:anchorId="1EF26330" wp14:editId="53D3E6B4">
            <wp:simplePos x="0" y="0"/>
            <wp:positionH relativeFrom="column">
              <wp:posOffset>6153150</wp:posOffset>
            </wp:positionH>
            <wp:positionV relativeFrom="paragraph">
              <wp:posOffset>295275</wp:posOffset>
            </wp:positionV>
            <wp:extent cx="738188" cy="881063"/>
            <wp:effectExtent l="75129" t="60679" r="75129" b="60679"/>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0138" r="16805"/>
                    <a:stretch>
                      <a:fillRect/>
                    </a:stretch>
                  </pic:blipFill>
                  <pic:spPr>
                    <a:xfrm rot="639689">
                      <a:off x="0" y="0"/>
                      <a:ext cx="738188" cy="881063"/>
                    </a:xfrm>
                    <a:prstGeom prst="rect">
                      <a:avLst/>
                    </a:prstGeom>
                    <a:ln/>
                  </pic:spPr>
                </pic:pic>
              </a:graphicData>
            </a:graphic>
          </wp:anchor>
        </w:drawing>
      </w:r>
    </w:p>
    <w:p w14:paraId="5FC57F06" w14:textId="77777777" w:rsidR="001C4448" w:rsidRDefault="00076A8E">
      <w:pPr>
        <w:numPr>
          <w:ilvl w:val="0"/>
          <w:numId w:val="2"/>
        </w:numPr>
        <w:ind w:right="-40"/>
        <w:rPr>
          <w:color w:val="141414"/>
          <w:sz w:val="26"/>
          <w:szCs w:val="26"/>
        </w:rPr>
      </w:pPr>
      <w:r>
        <w:rPr>
          <w:color w:val="141414"/>
          <w:sz w:val="26"/>
          <w:szCs w:val="26"/>
        </w:rPr>
        <w:t>1 set of binder divider (10 tabs)</w:t>
      </w:r>
    </w:p>
    <w:p w14:paraId="36A703C3" w14:textId="77777777" w:rsidR="001C4448" w:rsidRDefault="00076A8E">
      <w:pPr>
        <w:numPr>
          <w:ilvl w:val="0"/>
          <w:numId w:val="2"/>
        </w:numPr>
        <w:ind w:right="-40"/>
        <w:rPr>
          <w:color w:val="141414"/>
          <w:sz w:val="26"/>
          <w:szCs w:val="26"/>
        </w:rPr>
      </w:pPr>
      <w:r>
        <w:rPr>
          <w:color w:val="141414"/>
          <w:sz w:val="26"/>
          <w:szCs w:val="26"/>
        </w:rPr>
        <w:t>1 composition Notebook/ Wide Ruled &lt;</w:t>
      </w:r>
      <w:r>
        <w:rPr>
          <w:b/>
          <w:color w:val="141414"/>
          <w:sz w:val="26"/>
          <w:szCs w:val="26"/>
        </w:rPr>
        <w:t>NO</w:t>
      </w:r>
      <w:r>
        <w:rPr>
          <w:color w:val="141414"/>
          <w:sz w:val="26"/>
          <w:szCs w:val="26"/>
        </w:rPr>
        <w:t xml:space="preserve"> College Ruled&gt;</w:t>
      </w:r>
    </w:p>
    <w:p w14:paraId="40482FF9" w14:textId="77777777" w:rsidR="001C4448" w:rsidRDefault="00076A8E">
      <w:pPr>
        <w:numPr>
          <w:ilvl w:val="0"/>
          <w:numId w:val="2"/>
        </w:numPr>
        <w:ind w:right="-40"/>
        <w:rPr>
          <w:color w:val="141414"/>
          <w:sz w:val="20"/>
          <w:szCs w:val="20"/>
        </w:rPr>
      </w:pPr>
      <w:r>
        <w:rPr>
          <w:color w:val="141414"/>
          <w:sz w:val="26"/>
          <w:szCs w:val="26"/>
        </w:rPr>
        <w:t xml:space="preserve">1 set of highlighters (blue, green, yellow, purple, pink, orange, red, gray-this can be replaced by a pencil) </w:t>
      </w:r>
      <w:r>
        <w:rPr>
          <w:b/>
          <w:color w:val="141414"/>
          <w:sz w:val="26"/>
          <w:szCs w:val="26"/>
        </w:rPr>
        <w:t>MILDLINER</w:t>
      </w:r>
      <w:r>
        <w:rPr>
          <w:color w:val="141414"/>
          <w:sz w:val="26"/>
          <w:szCs w:val="26"/>
        </w:rPr>
        <w:t xml:space="preserve"> has all colors</w:t>
      </w:r>
    </w:p>
    <w:p w14:paraId="2C653F05" w14:textId="77777777" w:rsidR="001C4448" w:rsidRDefault="00076A8E">
      <w:pPr>
        <w:numPr>
          <w:ilvl w:val="0"/>
          <w:numId w:val="2"/>
        </w:numPr>
        <w:ind w:right="-40"/>
        <w:rPr>
          <w:color w:val="141414"/>
          <w:sz w:val="26"/>
          <w:szCs w:val="26"/>
        </w:rPr>
      </w:pPr>
      <w:r>
        <w:rPr>
          <w:color w:val="141414"/>
          <w:sz w:val="26"/>
          <w:szCs w:val="26"/>
        </w:rPr>
        <w:t xml:space="preserve">2 sets of Filler Paper (200 sheets /College Ruled) </w:t>
      </w:r>
      <w:r>
        <w:rPr>
          <w:b/>
          <w:color w:val="141414"/>
          <w:sz w:val="26"/>
          <w:szCs w:val="26"/>
        </w:rPr>
        <w:t>*</w:t>
      </w:r>
    </w:p>
    <w:p w14:paraId="432F7B4F" w14:textId="77777777" w:rsidR="001C4448" w:rsidRDefault="00076A8E">
      <w:pPr>
        <w:numPr>
          <w:ilvl w:val="0"/>
          <w:numId w:val="2"/>
        </w:numPr>
        <w:ind w:right="-40"/>
        <w:rPr>
          <w:color w:val="141414"/>
          <w:sz w:val="26"/>
          <w:szCs w:val="26"/>
        </w:rPr>
      </w:pPr>
      <w:r>
        <w:rPr>
          <w:color w:val="141414"/>
          <w:sz w:val="26"/>
          <w:szCs w:val="26"/>
        </w:rPr>
        <w:t>10 Expo Dry Erase Markers (*</w:t>
      </w:r>
      <w:r>
        <w:rPr>
          <w:b/>
          <w:color w:val="141414"/>
          <w:sz w:val="26"/>
          <w:szCs w:val="26"/>
        </w:rPr>
        <w:t>Chisel Tip</w:t>
      </w:r>
      <w:r>
        <w:rPr>
          <w:color w:val="141414"/>
          <w:sz w:val="26"/>
          <w:szCs w:val="26"/>
        </w:rPr>
        <w:t xml:space="preserve">/ Dark </w:t>
      </w:r>
      <w:proofErr w:type="gramStart"/>
      <w:r>
        <w:rPr>
          <w:color w:val="141414"/>
          <w:sz w:val="26"/>
          <w:szCs w:val="26"/>
        </w:rPr>
        <w:t>Colors)</w:t>
      </w:r>
      <w:r>
        <w:rPr>
          <w:b/>
          <w:color w:val="141414"/>
          <w:sz w:val="26"/>
          <w:szCs w:val="26"/>
        </w:rPr>
        <w:t>*</w:t>
      </w:r>
      <w:proofErr w:type="gramEnd"/>
      <w:r>
        <w:rPr>
          <w:noProof/>
        </w:rPr>
        <w:drawing>
          <wp:anchor distT="0" distB="0" distL="0" distR="0" simplePos="0" relativeHeight="251661312" behindDoc="0" locked="0" layoutInCell="1" hidden="0" allowOverlap="1" wp14:anchorId="03465F10" wp14:editId="3DB989DB">
            <wp:simplePos x="0" y="0"/>
            <wp:positionH relativeFrom="column">
              <wp:posOffset>4619625</wp:posOffset>
            </wp:positionH>
            <wp:positionV relativeFrom="paragraph">
              <wp:posOffset>123825</wp:posOffset>
            </wp:positionV>
            <wp:extent cx="2357438" cy="1870112"/>
            <wp:effectExtent l="0" t="0" r="0" b="0"/>
            <wp:wrapSquare wrapText="bothSides" distT="0" distB="0" distL="0" distR="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2357438" cy="1870112"/>
                    </a:xfrm>
                    <a:prstGeom prst="rect">
                      <a:avLst/>
                    </a:prstGeom>
                    <a:ln/>
                  </pic:spPr>
                </pic:pic>
              </a:graphicData>
            </a:graphic>
          </wp:anchor>
        </w:drawing>
      </w:r>
    </w:p>
    <w:p w14:paraId="0F9A4D09" w14:textId="77777777" w:rsidR="001C4448" w:rsidRDefault="00076A8E">
      <w:pPr>
        <w:ind w:left="720" w:right="-40"/>
        <w:rPr>
          <w:color w:val="141414"/>
          <w:sz w:val="26"/>
          <w:szCs w:val="26"/>
        </w:rPr>
      </w:pPr>
      <w:r>
        <w:rPr>
          <w:color w:val="141414"/>
          <w:sz w:val="26"/>
          <w:szCs w:val="26"/>
        </w:rPr>
        <w:t>*Those items will be donated to Mrs. D’Amico</w:t>
      </w:r>
    </w:p>
    <w:p w14:paraId="2D8A02C0" w14:textId="77777777" w:rsidR="001C4448" w:rsidRDefault="001C4448">
      <w:pPr>
        <w:ind w:left="-40" w:right="-40"/>
        <w:rPr>
          <w:color w:val="141414"/>
          <w:sz w:val="26"/>
          <w:szCs w:val="26"/>
        </w:rPr>
      </w:pPr>
    </w:p>
    <w:p w14:paraId="2298473C" w14:textId="77777777" w:rsidR="001C4448" w:rsidRDefault="00076A8E">
      <w:pPr>
        <w:ind w:left="-40" w:right="-40"/>
        <w:rPr>
          <w:color w:val="141414"/>
          <w:sz w:val="26"/>
          <w:szCs w:val="26"/>
          <w:u w:val="single"/>
        </w:rPr>
      </w:pPr>
      <w:r>
        <w:rPr>
          <w:color w:val="141414"/>
          <w:sz w:val="26"/>
          <w:szCs w:val="26"/>
          <w:u w:val="single"/>
        </w:rPr>
        <w:t>Social Studies</w:t>
      </w:r>
    </w:p>
    <w:p w14:paraId="46F18736" w14:textId="77777777" w:rsidR="001C4448" w:rsidRDefault="00076A8E">
      <w:pPr>
        <w:numPr>
          <w:ilvl w:val="0"/>
          <w:numId w:val="5"/>
        </w:numPr>
        <w:ind w:right="-40"/>
        <w:rPr>
          <w:color w:val="141414"/>
          <w:sz w:val="26"/>
          <w:szCs w:val="26"/>
        </w:rPr>
      </w:pPr>
      <w:r>
        <w:rPr>
          <w:color w:val="141414"/>
          <w:sz w:val="26"/>
          <w:szCs w:val="26"/>
        </w:rPr>
        <w:t>1 3-ring binder 2”</w:t>
      </w:r>
    </w:p>
    <w:p w14:paraId="3ADD0838" w14:textId="77777777" w:rsidR="001C4448" w:rsidRDefault="00076A8E">
      <w:pPr>
        <w:numPr>
          <w:ilvl w:val="0"/>
          <w:numId w:val="5"/>
        </w:numPr>
        <w:ind w:right="-40"/>
        <w:rPr>
          <w:color w:val="141414"/>
          <w:sz w:val="26"/>
          <w:szCs w:val="26"/>
        </w:rPr>
      </w:pPr>
      <w:r>
        <w:rPr>
          <w:color w:val="141414"/>
          <w:sz w:val="26"/>
          <w:szCs w:val="26"/>
        </w:rPr>
        <w:t xml:space="preserve">1 set of Filler Paper (200 sheets /College Ruled) </w:t>
      </w:r>
      <w:r>
        <w:rPr>
          <w:b/>
          <w:color w:val="141414"/>
          <w:sz w:val="26"/>
          <w:szCs w:val="26"/>
        </w:rPr>
        <w:t>*</w:t>
      </w:r>
    </w:p>
    <w:p w14:paraId="4C9131DF" w14:textId="77777777" w:rsidR="001C4448" w:rsidRDefault="00076A8E">
      <w:pPr>
        <w:ind w:right="-40"/>
        <w:rPr>
          <w:b/>
          <w:color w:val="141414"/>
          <w:sz w:val="26"/>
          <w:szCs w:val="26"/>
        </w:rPr>
      </w:pPr>
      <w:r>
        <w:rPr>
          <w:color w:val="141414"/>
          <w:sz w:val="26"/>
          <w:szCs w:val="26"/>
        </w:rPr>
        <w:t>*This item will be donated on the first day to Mr. D</w:t>
      </w:r>
    </w:p>
    <w:p w14:paraId="79331691" w14:textId="77777777" w:rsidR="001C4448" w:rsidRDefault="001C4448">
      <w:pPr>
        <w:ind w:left="720" w:right="-40"/>
        <w:rPr>
          <w:color w:val="141414"/>
          <w:sz w:val="26"/>
          <w:szCs w:val="26"/>
        </w:rPr>
      </w:pPr>
    </w:p>
    <w:p w14:paraId="37F5C1B8" w14:textId="77777777" w:rsidR="001C4448" w:rsidRDefault="00076A8E">
      <w:pPr>
        <w:ind w:left="-40" w:right="-40"/>
        <w:rPr>
          <w:color w:val="141414"/>
          <w:sz w:val="26"/>
          <w:szCs w:val="26"/>
          <w:u w:val="single"/>
        </w:rPr>
      </w:pPr>
      <w:r>
        <w:rPr>
          <w:color w:val="141414"/>
          <w:sz w:val="26"/>
          <w:szCs w:val="26"/>
          <w:u w:val="single"/>
        </w:rPr>
        <w:t>Classroom Donation</w:t>
      </w:r>
    </w:p>
    <w:tbl>
      <w:tblPr>
        <w:tblStyle w:val="a0"/>
        <w:tblW w:w="10840" w:type="dxa"/>
        <w:tblInd w:w="-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420"/>
        <w:gridCol w:w="5420"/>
      </w:tblGrid>
      <w:tr w:rsidR="001C4448" w14:paraId="4F4F07A2" w14:textId="77777777">
        <w:tc>
          <w:tcPr>
            <w:tcW w:w="5420" w:type="dxa"/>
            <w:shd w:val="clear" w:color="auto" w:fill="auto"/>
            <w:tcMar>
              <w:top w:w="100" w:type="dxa"/>
              <w:left w:w="100" w:type="dxa"/>
              <w:bottom w:w="100" w:type="dxa"/>
              <w:right w:w="100" w:type="dxa"/>
            </w:tcMar>
          </w:tcPr>
          <w:p w14:paraId="6A159239" w14:textId="77777777" w:rsidR="001C4448" w:rsidRDefault="00076A8E">
            <w:pPr>
              <w:numPr>
                <w:ilvl w:val="0"/>
                <w:numId w:val="5"/>
              </w:numPr>
              <w:ind w:right="-40"/>
              <w:rPr>
                <w:color w:val="141414"/>
                <w:sz w:val="26"/>
                <w:szCs w:val="26"/>
              </w:rPr>
            </w:pPr>
            <w:r>
              <w:rPr>
                <w:color w:val="141414"/>
                <w:sz w:val="26"/>
                <w:szCs w:val="26"/>
              </w:rPr>
              <w:t>3 Boxes of #2 pencils</w:t>
            </w:r>
          </w:p>
          <w:p w14:paraId="58978180" w14:textId="77777777" w:rsidR="001C4448" w:rsidRDefault="00076A8E">
            <w:pPr>
              <w:numPr>
                <w:ilvl w:val="0"/>
                <w:numId w:val="5"/>
              </w:numPr>
              <w:ind w:right="-40"/>
              <w:rPr>
                <w:color w:val="141414"/>
                <w:sz w:val="26"/>
                <w:szCs w:val="26"/>
              </w:rPr>
            </w:pPr>
            <w:r>
              <w:rPr>
                <w:color w:val="141414"/>
                <w:sz w:val="26"/>
                <w:szCs w:val="26"/>
              </w:rPr>
              <w:t>1 Disinfectant Wipes</w:t>
            </w:r>
          </w:p>
        </w:tc>
        <w:tc>
          <w:tcPr>
            <w:tcW w:w="5420" w:type="dxa"/>
            <w:shd w:val="clear" w:color="auto" w:fill="auto"/>
            <w:tcMar>
              <w:top w:w="100" w:type="dxa"/>
              <w:left w:w="100" w:type="dxa"/>
              <w:bottom w:w="100" w:type="dxa"/>
              <w:right w:w="100" w:type="dxa"/>
            </w:tcMar>
          </w:tcPr>
          <w:p w14:paraId="475001D0" w14:textId="77777777" w:rsidR="001C4448" w:rsidRDefault="00076A8E">
            <w:pPr>
              <w:widowControl w:val="0"/>
              <w:numPr>
                <w:ilvl w:val="0"/>
                <w:numId w:val="6"/>
              </w:numPr>
              <w:spacing w:line="240" w:lineRule="auto"/>
              <w:rPr>
                <w:color w:val="141414"/>
                <w:sz w:val="26"/>
                <w:szCs w:val="26"/>
              </w:rPr>
            </w:pPr>
            <w:r>
              <w:rPr>
                <w:color w:val="141414"/>
                <w:sz w:val="26"/>
                <w:szCs w:val="26"/>
              </w:rPr>
              <w:t>1 Rolls of Paper Towel</w:t>
            </w:r>
          </w:p>
          <w:p w14:paraId="63625B22" w14:textId="77777777" w:rsidR="001C4448" w:rsidRDefault="00076A8E">
            <w:pPr>
              <w:widowControl w:val="0"/>
              <w:numPr>
                <w:ilvl w:val="0"/>
                <w:numId w:val="6"/>
              </w:numPr>
              <w:spacing w:line="240" w:lineRule="auto"/>
              <w:rPr>
                <w:color w:val="141414"/>
                <w:sz w:val="26"/>
                <w:szCs w:val="26"/>
              </w:rPr>
            </w:pPr>
            <w:r>
              <w:rPr>
                <w:color w:val="141414"/>
                <w:sz w:val="26"/>
                <w:szCs w:val="26"/>
              </w:rPr>
              <w:t>1 Box of Tissue</w:t>
            </w:r>
          </w:p>
        </w:tc>
      </w:tr>
    </w:tbl>
    <w:p w14:paraId="25E4BB5A" w14:textId="77777777" w:rsidR="001C4448" w:rsidRDefault="001C4448">
      <w:pPr>
        <w:ind w:right="-40"/>
      </w:pPr>
    </w:p>
    <w:sectPr w:rsidR="001C4448">
      <w:headerReference w:type="default" r:id="rId11"/>
      <w:pgSz w:w="12240" w:h="15840"/>
      <w:pgMar w:top="288" w:right="720" w:bottom="288"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E6AB" w14:textId="77777777" w:rsidR="00076A8E" w:rsidRDefault="00076A8E">
      <w:pPr>
        <w:spacing w:line="240" w:lineRule="auto"/>
      </w:pPr>
      <w:r>
        <w:separator/>
      </w:r>
    </w:p>
  </w:endnote>
  <w:endnote w:type="continuationSeparator" w:id="0">
    <w:p w14:paraId="7DCF773F" w14:textId="77777777" w:rsidR="00076A8E" w:rsidRDefault="00076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7F77" w14:textId="77777777" w:rsidR="00076A8E" w:rsidRDefault="00076A8E">
      <w:pPr>
        <w:spacing w:line="240" w:lineRule="auto"/>
      </w:pPr>
      <w:r>
        <w:separator/>
      </w:r>
    </w:p>
  </w:footnote>
  <w:footnote w:type="continuationSeparator" w:id="0">
    <w:p w14:paraId="3783E0C7" w14:textId="77777777" w:rsidR="00076A8E" w:rsidRDefault="00076A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DA1A" w14:textId="77777777" w:rsidR="001C4448" w:rsidRDefault="001C4448">
    <w:pPr>
      <w:ind w:left="-40" w:right="-40"/>
      <w:rPr>
        <w:b/>
        <w:color w:val="141414"/>
        <w:sz w:val="36"/>
        <w:szCs w:val="36"/>
      </w:rPr>
    </w:pPr>
  </w:p>
  <w:p w14:paraId="5D12D689" w14:textId="77777777" w:rsidR="001C4448" w:rsidRDefault="001C4448">
    <w:pPr>
      <w:rPr>
        <w:b/>
        <w:color w:val="141414"/>
        <w:sz w:val="36"/>
        <w:szCs w:val="3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678"/>
    <w:multiLevelType w:val="multilevel"/>
    <w:tmpl w:val="E7B81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B836F0"/>
    <w:multiLevelType w:val="multilevel"/>
    <w:tmpl w:val="A8BE0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DF3A02"/>
    <w:multiLevelType w:val="multilevel"/>
    <w:tmpl w:val="EB00E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0961A0"/>
    <w:multiLevelType w:val="multilevel"/>
    <w:tmpl w:val="0AAA7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102B45"/>
    <w:multiLevelType w:val="multilevel"/>
    <w:tmpl w:val="7A848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504383"/>
    <w:multiLevelType w:val="multilevel"/>
    <w:tmpl w:val="8168E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7250174">
    <w:abstractNumId w:val="2"/>
  </w:num>
  <w:num w:numId="2" w16cid:durableId="1552187371">
    <w:abstractNumId w:val="1"/>
  </w:num>
  <w:num w:numId="3" w16cid:durableId="793447034">
    <w:abstractNumId w:val="0"/>
  </w:num>
  <w:num w:numId="4" w16cid:durableId="2086800464">
    <w:abstractNumId w:val="4"/>
  </w:num>
  <w:num w:numId="5" w16cid:durableId="1336804635">
    <w:abstractNumId w:val="5"/>
  </w:num>
  <w:num w:numId="6" w16cid:durableId="1799689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48"/>
    <w:rsid w:val="00076A8E"/>
    <w:rsid w:val="001C4448"/>
    <w:rsid w:val="00C91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73783"/>
  <w15:docId w15:val="{C1AD3A9A-092A-450F-A004-EDCDA3E3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2132</Characters>
  <Application>Microsoft Office Word</Application>
  <DocSecurity>0</DocSecurity>
  <Lines>78</Lines>
  <Paragraphs>60</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Johnnie Alford</cp:lastModifiedBy>
  <cp:revision>2</cp:revision>
  <dcterms:created xsi:type="dcterms:W3CDTF">2025-07-22T14:00:00Z</dcterms:created>
  <dcterms:modified xsi:type="dcterms:W3CDTF">2025-07-22T14:00:00Z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65b8bf6b-3887-4a81-abc0-19c5fb01b36c</vt:lpwstr>
  </property>
</Properties>
</file>